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2D" w:rsidRPr="00412392" w:rsidRDefault="00202A2D" w:rsidP="00202A2D">
      <w:pPr>
        <w:pStyle w:val="Paragrafoelenco"/>
        <w:shd w:val="clear" w:color="auto" w:fill="FFFFFF"/>
        <w:autoSpaceDE w:val="0"/>
        <w:autoSpaceDN w:val="0"/>
        <w:adjustRightInd w:val="0"/>
        <w:rPr>
          <w:rFonts w:ascii="Calibri" w:hAnsi="Calibri"/>
          <w:b/>
          <w:color w:val="000000"/>
          <w:sz w:val="36"/>
          <w:szCs w:val="36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12392">
        <w:rPr>
          <w:rFonts w:ascii="Calibri" w:hAnsi="Calibri"/>
          <w:b/>
          <w:color w:val="000000"/>
          <w:sz w:val="36"/>
          <w:szCs w:val="36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QUT Units for BEAM</w:t>
      </w:r>
      <w:r w:rsidR="003E0DF1" w:rsidRPr="00412392">
        <w:rPr>
          <w:rFonts w:ascii="Calibri" w:hAnsi="Calibri"/>
          <w:b/>
          <w:color w:val="000000"/>
          <w:sz w:val="36"/>
          <w:szCs w:val="36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 w:rsidR="003E0DF1" w:rsidRPr="00412392">
        <w:rPr>
          <w:rFonts w:ascii="Calibri" w:hAnsi="Calibri"/>
          <w:b/>
          <w:color w:val="000000"/>
          <w:sz w:val="36"/>
          <w:szCs w:val="36"/>
          <w:vertAlign w:val="superscript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</w:t>
      </w:r>
      <w:r w:rsidR="003E0DF1" w:rsidRPr="00412392">
        <w:rPr>
          <w:rFonts w:ascii="Calibri" w:hAnsi="Calibri"/>
          <w:b/>
          <w:color w:val="000000"/>
          <w:sz w:val="36"/>
          <w:szCs w:val="36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intake</w:t>
      </w:r>
    </w:p>
    <w:p w:rsidR="003E0DF1" w:rsidRDefault="003E0DF1" w:rsidP="00202A2D">
      <w:pPr>
        <w:pStyle w:val="Paragrafoelenco"/>
        <w:shd w:val="clear" w:color="auto" w:fill="FFFFFF"/>
        <w:autoSpaceDE w:val="0"/>
        <w:autoSpaceDN w:val="0"/>
        <w:adjustRightInd w:val="0"/>
        <w:rPr>
          <w:rFonts w:ascii="Calibri" w:hAnsi="Calibri"/>
          <w:color w:val="000000"/>
          <w:lang w:val="en-AU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8"/>
        <w:gridCol w:w="4049"/>
        <w:gridCol w:w="2018"/>
        <w:gridCol w:w="1799"/>
      </w:tblGrid>
      <w:tr w:rsidR="00202A2D" w:rsidTr="00CC1990">
        <w:tc>
          <w:tcPr>
            <w:tcW w:w="1988" w:type="dxa"/>
          </w:tcPr>
          <w:p w:rsidR="00202A2D" w:rsidRPr="00412392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 xml:space="preserve">Unit code </w:t>
            </w:r>
          </w:p>
        </w:tc>
        <w:tc>
          <w:tcPr>
            <w:tcW w:w="4049" w:type="dxa"/>
          </w:tcPr>
          <w:p w:rsidR="00202A2D" w:rsidRPr="00412392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topic</w:t>
            </w:r>
          </w:p>
        </w:tc>
        <w:tc>
          <w:tcPr>
            <w:tcW w:w="2018" w:type="dxa"/>
          </w:tcPr>
          <w:p w:rsidR="00202A2D" w:rsidRPr="00412392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Credit points</w:t>
            </w:r>
          </w:p>
        </w:tc>
        <w:tc>
          <w:tcPr>
            <w:tcW w:w="1799" w:type="dxa"/>
          </w:tcPr>
          <w:p w:rsidR="00202A2D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  <w:lang w:val="en-AU"/>
              </w:rPr>
              <w:t xml:space="preserve"> semester</w:t>
            </w:r>
          </w:p>
        </w:tc>
      </w:tr>
      <w:tr w:rsidR="00202A2D" w:rsidTr="00CC1990">
        <w:tc>
          <w:tcPr>
            <w:tcW w:w="1988" w:type="dxa"/>
          </w:tcPr>
          <w:p w:rsidR="00202A2D" w:rsidRPr="00412392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PCN701</w:t>
            </w:r>
          </w:p>
        </w:tc>
        <w:tc>
          <w:tcPr>
            <w:tcW w:w="4049" w:type="dxa"/>
          </w:tcPr>
          <w:p w:rsidR="00202A2D" w:rsidRPr="00412392" w:rsidRDefault="00412392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hyperlink r:id="rId6" w:history="1">
              <w:r w:rsidR="00202A2D" w:rsidRPr="00412392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AU"/>
                </w:rPr>
                <w:t>Topics in Advanced Chemistry</w:t>
              </w:r>
            </w:hyperlink>
          </w:p>
          <w:p w:rsidR="00202A2D" w:rsidRPr="00412392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018" w:type="dxa"/>
          </w:tcPr>
          <w:p w:rsidR="00202A2D" w:rsidRPr="00412392" w:rsidRDefault="00202A2D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12credits 6+6</w:t>
            </w:r>
          </w:p>
          <w:p w:rsidR="00202A2D" w:rsidRPr="00412392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799" w:type="dxa"/>
          </w:tcPr>
          <w:p w:rsidR="00202A2D" w:rsidRPr="00225BF0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AU"/>
              </w:rPr>
            </w:pPr>
            <w:r w:rsidRPr="00741A2F">
              <w:rPr>
                <w:rFonts w:ascii="Arial Narrow" w:hAnsi="Arial Narrow"/>
                <w:color w:val="000000"/>
                <w:lang w:val="en-AU"/>
              </w:rPr>
              <w:t>SEM-1, SEM-2</w:t>
            </w:r>
          </w:p>
        </w:tc>
      </w:tr>
      <w:tr w:rsidR="00202A2D" w:rsidTr="00CC1990">
        <w:tc>
          <w:tcPr>
            <w:tcW w:w="1988" w:type="dxa"/>
          </w:tcPr>
          <w:p w:rsidR="00202A2D" w:rsidRPr="00412392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PCN705-1 and -2</w:t>
            </w:r>
          </w:p>
        </w:tc>
        <w:tc>
          <w:tcPr>
            <w:tcW w:w="4049" w:type="dxa"/>
          </w:tcPr>
          <w:p w:rsidR="00202A2D" w:rsidRPr="00412392" w:rsidRDefault="00412392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hyperlink r:id="rId7" w:history="1">
              <w:r w:rsidR="00202A2D" w:rsidRPr="00412392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AU"/>
                </w:rPr>
                <w:t>Research Methodology</w:t>
              </w:r>
            </w:hyperlink>
          </w:p>
          <w:p w:rsidR="00202A2D" w:rsidRPr="00412392" w:rsidRDefault="00202A2D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018" w:type="dxa"/>
          </w:tcPr>
          <w:p w:rsidR="00202A2D" w:rsidRPr="00412392" w:rsidRDefault="00202A2D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12credits 6+6</w:t>
            </w:r>
          </w:p>
        </w:tc>
        <w:tc>
          <w:tcPr>
            <w:tcW w:w="1799" w:type="dxa"/>
          </w:tcPr>
          <w:p w:rsidR="00202A2D" w:rsidRPr="00225BF0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AU"/>
              </w:rPr>
            </w:pPr>
            <w:r w:rsidRPr="00AF1E07">
              <w:rPr>
                <w:rFonts w:ascii="Arial Narrow" w:hAnsi="Arial Narrow"/>
                <w:color w:val="000000"/>
                <w:lang w:val="en-AU"/>
              </w:rPr>
              <w:t>- SEM-1, SEM-2</w:t>
            </w:r>
          </w:p>
        </w:tc>
      </w:tr>
      <w:tr w:rsidR="00202A2D" w:rsidTr="00CC1990">
        <w:tc>
          <w:tcPr>
            <w:tcW w:w="1988" w:type="dxa"/>
          </w:tcPr>
          <w:p w:rsidR="00202A2D" w:rsidRPr="00412392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BEN610</w:t>
            </w:r>
          </w:p>
        </w:tc>
        <w:tc>
          <w:tcPr>
            <w:tcW w:w="4049" w:type="dxa"/>
          </w:tcPr>
          <w:p w:rsidR="00202A2D" w:rsidRPr="00412392" w:rsidRDefault="00202A2D" w:rsidP="003E0DF1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 xml:space="preserve">Project Management Principles </w:t>
            </w:r>
          </w:p>
          <w:p w:rsidR="003E0DF1" w:rsidRPr="00412392" w:rsidRDefault="003E0DF1" w:rsidP="003E0DF1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018" w:type="dxa"/>
          </w:tcPr>
          <w:p w:rsidR="00202A2D" w:rsidRPr="00412392" w:rsidRDefault="00202A2D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12credits</w:t>
            </w:r>
          </w:p>
        </w:tc>
        <w:tc>
          <w:tcPr>
            <w:tcW w:w="1799" w:type="dxa"/>
          </w:tcPr>
          <w:p w:rsidR="00202A2D" w:rsidRPr="00225BF0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AU"/>
              </w:rPr>
            </w:pPr>
          </w:p>
        </w:tc>
      </w:tr>
      <w:tr w:rsidR="00202A2D" w:rsidTr="00CC1990">
        <w:tc>
          <w:tcPr>
            <w:tcW w:w="1988" w:type="dxa"/>
          </w:tcPr>
          <w:p w:rsidR="00202A2D" w:rsidRPr="00412392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PCN740</w:t>
            </w:r>
          </w:p>
        </w:tc>
        <w:tc>
          <w:tcPr>
            <w:tcW w:w="4049" w:type="dxa"/>
          </w:tcPr>
          <w:p w:rsidR="00202A2D" w:rsidRPr="00412392" w:rsidRDefault="00202A2D" w:rsidP="00412392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 xml:space="preserve">Laboratory Techniques for Preparative Chemistry </w:t>
            </w:r>
          </w:p>
        </w:tc>
        <w:tc>
          <w:tcPr>
            <w:tcW w:w="2018" w:type="dxa"/>
          </w:tcPr>
          <w:p w:rsidR="00202A2D" w:rsidRPr="00412392" w:rsidRDefault="00202A2D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12credits</w:t>
            </w:r>
          </w:p>
        </w:tc>
        <w:tc>
          <w:tcPr>
            <w:tcW w:w="1799" w:type="dxa"/>
          </w:tcPr>
          <w:p w:rsidR="00202A2D" w:rsidRPr="00225BF0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AU"/>
              </w:rPr>
            </w:pPr>
            <w:r w:rsidRPr="00AF1E07">
              <w:rPr>
                <w:rFonts w:ascii="Arial Narrow" w:hAnsi="Arial Narrow"/>
                <w:color w:val="000000"/>
                <w:lang w:val="en-AU"/>
              </w:rPr>
              <w:t>SEM-1, SEM-2</w:t>
            </w:r>
          </w:p>
        </w:tc>
      </w:tr>
      <w:tr w:rsidR="00202A2D" w:rsidTr="00CC1990">
        <w:tc>
          <w:tcPr>
            <w:tcW w:w="1988" w:type="dxa"/>
          </w:tcPr>
          <w:p w:rsidR="00202A2D" w:rsidRPr="00412392" w:rsidRDefault="00202A2D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ENN542</w:t>
            </w:r>
          </w:p>
        </w:tc>
        <w:tc>
          <w:tcPr>
            <w:tcW w:w="4049" w:type="dxa"/>
          </w:tcPr>
          <w:p w:rsidR="00202A2D" w:rsidRPr="00412392" w:rsidRDefault="00412392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hyperlink r:id="rId8" w:history="1">
              <w:r w:rsidR="00202A2D" w:rsidRPr="00412392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AU"/>
                </w:rPr>
                <w:t>Statistical and Optimisation Methods for Engineers</w:t>
              </w:r>
            </w:hyperlink>
          </w:p>
        </w:tc>
        <w:tc>
          <w:tcPr>
            <w:tcW w:w="2018" w:type="dxa"/>
          </w:tcPr>
          <w:p w:rsidR="00202A2D" w:rsidRPr="00412392" w:rsidRDefault="00202A2D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12credits</w:t>
            </w:r>
          </w:p>
        </w:tc>
        <w:tc>
          <w:tcPr>
            <w:tcW w:w="1799" w:type="dxa"/>
          </w:tcPr>
          <w:p w:rsidR="00202A2D" w:rsidRPr="00225BF0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AU"/>
              </w:rPr>
            </w:pPr>
          </w:p>
        </w:tc>
      </w:tr>
      <w:tr w:rsidR="00412392" w:rsidTr="00296466">
        <w:tc>
          <w:tcPr>
            <w:tcW w:w="1988" w:type="dxa"/>
          </w:tcPr>
          <w:p w:rsidR="00412392" w:rsidRPr="00412392" w:rsidRDefault="00412392" w:rsidP="00296466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PCN 112</w:t>
            </w:r>
          </w:p>
        </w:tc>
        <w:tc>
          <w:tcPr>
            <w:tcW w:w="4049" w:type="dxa"/>
          </w:tcPr>
          <w:p w:rsidR="00412392" w:rsidRPr="00412392" w:rsidRDefault="00412392" w:rsidP="00296466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hyperlink r:id="rId9" w:history="1">
              <w:r w:rsidRPr="00412392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AU"/>
                </w:rPr>
                <w:t>Medical Imaging</w:t>
              </w:r>
            </w:hyperlink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018" w:type="dxa"/>
          </w:tcPr>
          <w:p w:rsidR="00412392" w:rsidRDefault="00412392">
            <w:r w:rsidRPr="006A2F8E">
              <w:t>12credits</w:t>
            </w:r>
          </w:p>
        </w:tc>
        <w:tc>
          <w:tcPr>
            <w:tcW w:w="1799" w:type="dxa"/>
          </w:tcPr>
          <w:p w:rsidR="00412392" w:rsidRDefault="00412392" w:rsidP="003E0DF1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  <w:lang w:val="en-AU"/>
              </w:rPr>
              <w:t>PH80 SME2 in SEF</w:t>
            </w:r>
          </w:p>
        </w:tc>
      </w:tr>
      <w:tr w:rsidR="00412392" w:rsidTr="003820E1">
        <w:tc>
          <w:tcPr>
            <w:tcW w:w="1988" w:type="dxa"/>
          </w:tcPr>
          <w:p w:rsidR="00412392" w:rsidRPr="00412392" w:rsidRDefault="00412392" w:rsidP="003820E1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LQB682</w:t>
            </w:r>
          </w:p>
        </w:tc>
        <w:tc>
          <w:tcPr>
            <w:tcW w:w="4049" w:type="dxa"/>
          </w:tcPr>
          <w:p w:rsidR="00412392" w:rsidRPr="00412392" w:rsidRDefault="00412392" w:rsidP="003820E1">
            <w:pPr>
              <w:pStyle w:val="Paragrafoelenco"/>
              <w:pBdr>
                <w:bottom w:val="dotted" w:sz="6" w:space="8" w:color="00467F"/>
              </w:pBd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hyperlink r:id="rId10" w:history="1">
              <w:r w:rsidRPr="00412392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AU"/>
                </w:rPr>
                <w:t>Protein Biochemistry and Bioengineering</w:t>
              </w:r>
            </w:hyperlink>
          </w:p>
          <w:p w:rsidR="00412392" w:rsidRPr="00412392" w:rsidRDefault="00412392" w:rsidP="003820E1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018" w:type="dxa"/>
          </w:tcPr>
          <w:p w:rsidR="00412392" w:rsidRDefault="00412392">
            <w:r w:rsidRPr="006A2F8E">
              <w:t>12credits</w:t>
            </w:r>
          </w:p>
        </w:tc>
        <w:tc>
          <w:tcPr>
            <w:tcW w:w="1799" w:type="dxa"/>
          </w:tcPr>
          <w:p w:rsidR="00412392" w:rsidRPr="00914281" w:rsidRDefault="00412392" w:rsidP="00996B7D">
            <w:r w:rsidRPr="00914281">
              <w:t>SEM 2</w:t>
            </w:r>
          </w:p>
        </w:tc>
      </w:tr>
      <w:tr w:rsidR="00412392" w:rsidRPr="001327EB" w:rsidTr="00D02738">
        <w:tc>
          <w:tcPr>
            <w:tcW w:w="1988" w:type="dxa"/>
          </w:tcPr>
          <w:p w:rsidR="00412392" w:rsidRPr="00412392" w:rsidRDefault="00412392" w:rsidP="00D02738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LQB681</w:t>
            </w:r>
          </w:p>
        </w:tc>
        <w:tc>
          <w:tcPr>
            <w:tcW w:w="4049" w:type="dxa"/>
          </w:tcPr>
          <w:p w:rsidR="00412392" w:rsidRPr="00412392" w:rsidRDefault="00412392" w:rsidP="00D02738">
            <w:pPr>
              <w:pStyle w:val="Paragrafoelenco"/>
              <w:pBdr>
                <w:bottom w:val="dotted" w:sz="6" w:space="8" w:color="00467F"/>
              </w:pBd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hyperlink r:id="rId11" w:history="1">
              <w:r w:rsidRPr="00412392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AU"/>
                </w:rPr>
                <w:t>Biochemical Research Skills</w:t>
              </w:r>
            </w:hyperlink>
          </w:p>
        </w:tc>
        <w:tc>
          <w:tcPr>
            <w:tcW w:w="2018" w:type="dxa"/>
          </w:tcPr>
          <w:p w:rsidR="00412392" w:rsidRDefault="00412392">
            <w:r w:rsidRPr="006A2F8E">
              <w:t>12credits</w:t>
            </w:r>
          </w:p>
        </w:tc>
        <w:tc>
          <w:tcPr>
            <w:tcW w:w="1799" w:type="dxa"/>
          </w:tcPr>
          <w:p w:rsidR="00412392" w:rsidRPr="00914281" w:rsidRDefault="00412392" w:rsidP="00996B7D">
            <w:r w:rsidRPr="00914281">
              <w:t>SEM2</w:t>
            </w:r>
          </w:p>
        </w:tc>
      </w:tr>
      <w:tr w:rsidR="00412392" w:rsidRPr="00CC1990" w:rsidTr="00266F8F">
        <w:tc>
          <w:tcPr>
            <w:tcW w:w="1988" w:type="dxa"/>
          </w:tcPr>
          <w:p w:rsidR="00412392" w:rsidRPr="00412392" w:rsidRDefault="00412392" w:rsidP="00266F8F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LSN684</w:t>
            </w:r>
          </w:p>
        </w:tc>
        <w:tc>
          <w:tcPr>
            <w:tcW w:w="4049" w:type="dxa"/>
          </w:tcPr>
          <w:p w:rsidR="00412392" w:rsidRPr="00412392" w:rsidRDefault="00412392" w:rsidP="00266F8F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Medical Biotechnology 2</w:t>
            </w:r>
          </w:p>
        </w:tc>
        <w:tc>
          <w:tcPr>
            <w:tcW w:w="2018" w:type="dxa"/>
          </w:tcPr>
          <w:p w:rsidR="00412392" w:rsidRDefault="00412392">
            <w:r w:rsidRPr="006A2F8E">
              <w:t>12credits</w:t>
            </w:r>
          </w:p>
        </w:tc>
        <w:tc>
          <w:tcPr>
            <w:tcW w:w="1799" w:type="dxa"/>
          </w:tcPr>
          <w:p w:rsidR="00412392" w:rsidRDefault="00412392" w:rsidP="00996B7D">
            <w:r w:rsidRPr="00914281">
              <w:t>SEM2</w:t>
            </w:r>
          </w:p>
        </w:tc>
      </w:tr>
      <w:tr w:rsidR="00202A2D" w:rsidTr="00CC1990">
        <w:tc>
          <w:tcPr>
            <w:tcW w:w="1988" w:type="dxa"/>
          </w:tcPr>
          <w:p w:rsidR="00202A2D" w:rsidRPr="00412392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49" w:type="dxa"/>
          </w:tcPr>
          <w:p w:rsidR="00202A2D" w:rsidRPr="00412392" w:rsidRDefault="00202A2D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018" w:type="dxa"/>
          </w:tcPr>
          <w:p w:rsidR="00202A2D" w:rsidRPr="00412392" w:rsidRDefault="00202A2D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799" w:type="dxa"/>
          </w:tcPr>
          <w:p w:rsidR="00202A2D" w:rsidRDefault="00202A2D" w:rsidP="00570D3B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</w:p>
        </w:tc>
      </w:tr>
      <w:tr w:rsidR="003E0DF1" w:rsidTr="00CC1990">
        <w:tc>
          <w:tcPr>
            <w:tcW w:w="1988" w:type="dxa"/>
          </w:tcPr>
          <w:p w:rsidR="003E0DF1" w:rsidRPr="00412392" w:rsidRDefault="003E0DF1" w:rsidP="0089275D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sz w:val="22"/>
                <w:szCs w:val="22"/>
                <w:lang w:val="en-US"/>
              </w:rPr>
              <w:t>PCN520</w:t>
            </w:r>
            <w:bookmarkStart w:id="0" w:name="_GoBack"/>
            <w:bookmarkEnd w:id="0"/>
          </w:p>
        </w:tc>
        <w:tc>
          <w:tcPr>
            <w:tcW w:w="4049" w:type="dxa"/>
          </w:tcPr>
          <w:p w:rsidR="003E0DF1" w:rsidRPr="00412392" w:rsidRDefault="003E0DF1" w:rsidP="0089275D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hyperlink r:id="rId12" w:history="1">
              <w:r w:rsidRPr="00412392">
                <w:rPr>
                  <w:rStyle w:val="Collegamentoipertestuale"/>
                  <w:rFonts w:asciiTheme="minorHAnsi" w:hAnsiTheme="minorHAnsi"/>
                  <w:sz w:val="22"/>
                  <w:szCs w:val="22"/>
                  <w:lang w:val="en-AU"/>
                </w:rPr>
                <w:t>Research semester</w:t>
              </w:r>
            </w:hyperlink>
          </w:p>
        </w:tc>
        <w:tc>
          <w:tcPr>
            <w:tcW w:w="2018" w:type="dxa"/>
          </w:tcPr>
          <w:p w:rsidR="003E0DF1" w:rsidRPr="00412392" w:rsidRDefault="003E0DF1" w:rsidP="0089275D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 xml:space="preserve">48 credit point </w:t>
            </w:r>
          </w:p>
        </w:tc>
        <w:tc>
          <w:tcPr>
            <w:tcW w:w="1799" w:type="dxa"/>
          </w:tcPr>
          <w:p w:rsidR="003E0DF1" w:rsidRDefault="003E0DF1" w:rsidP="0089275D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  <w:r w:rsidRPr="003E0DF1">
              <w:rPr>
                <w:rFonts w:ascii="Calibri" w:hAnsi="Calibri"/>
                <w:color w:val="000000"/>
                <w:lang w:val="en-AU"/>
              </w:rPr>
              <w:t>SEM-1, SEM-2</w:t>
            </w:r>
          </w:p>
        </w:tc>
      </w:tr>
      <w:tr w:rsidR="003E0DF1" w:rsidTr="00CC1990">
        <w:tc>
          <w:tcPr>
            <w:tcW w:w="1988" w:type="dxa"/>
          </w:tcPr>
          <w:p w:rsidR="003E0DF1" w:rsidRPr="00412392" w:rsidRDefault="003E0DF1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49" w:type="dxa"/>
          </w:tcPr>
          <w:p w:rsidR="003E0DF1" w:rsidRPr="00412392" w:rsidRDefault="003E0DF1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018" w:type="dxa"/>
          </w:tcPr>
          <w:p w:rsidR="003E0DF1" w:rsidRPr="00412392" w:rsidRDefault="003E0DF1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799" w:type="dxa"/>
          </w:tcPr>
          <w:p w:rsidR="003E0DF1" w:rsidRDefault="003E0DF1" w:rsidP="00570D3B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</w:p>
        </w:tc>
      </w:tr>
      <w:tr w:rsidR="003E0DF1" w:rsidRPr="003E0DF1" w:rsidTr="00CC1990">
        <w:tc>
          <w:tcPr>
            <w:tcW w:w="6037" w:type="dxa"/>
            <w:gridSpan w:val="2"/>
          </w:tcPr>
          <w:p w:rsidR="003E0DF1" w:rsidRPr="00412392" w:rsidRDefault="003E0DF1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Lab based research</w:t>
            </w: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 xml:space="preserve"> will regard</w:t>
            </w:r>
          </w:p>
        </w:tc>
        <w:tc>
          <w:tcPr>
            <w:tcW w:w="2018" w:type="dxa"/>
          </w:tcPr>
          <w:p w:rsidR="003E0DF1" w:rsidRPr="00412392" w:rsidRDefault="003E0DF1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799" w:type="dxa"/>
          </w:tcPr>
          <w:p w:rsidR="003E0DF1" w:rsidRDefault="003E0DF1" w:rsidP="00570D3B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</w:p>
        </w:tc>
      </w:tr>
      <w:tr w:rsidR="003E0DF1" w:rsidRPr="00412392" w:rsidTr="00CC1990">
        <w:tc>
          <w:tcPr>
            <w:tcW w:w="1988" w:type="dxa"/>
          </w:tcPr>
          <w:p w:rsidR="003E0DF1" w:rsidRPr="00412392" w:rsidRDefault="003E0DF1" w:rsidP="00570D3B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049" w:type="dxa"/>
          </w:tcPr>
          <w:p w:rsidR="00412392" w:rsidRPr="00412392" w:rsidRDefault="003E0DF1" w:rsidP="004123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AU"/>
              </w:rPr>
            </w:pPr>
            <w:proofErr w:type="spellStart"/>
            <w:r w:rsidRPr="00412392">
              <w:rPr>
                <w:color w:val="000000"/>
                <w:lang w:val="en-AU"/>
              </w:rPr>
              <w:t>Biofabrication</w:t>
            </w:r>
            <w:proofErr w:type="spellEnd"/>
            <w:r w:rsidRPr="00412392">
              <w:rPr>
                <w:color w:val="000000"/>
                <w:lang w:val="en-AU"/>
              </w:rPr>
              <w:t xml:space="preserve"> Techniques</w:t>
            </w:r>
            <w:r w:rsidR="00412392" w:rsidRPr="00412392">
              <w:rPr>
                <w:lang w:val="en-GB"/>
              </w:rPr>
              <w:t xml:space="preserve"> </w:t>
            </w:r>
            <w:r w:rsidR="00412392" w:rsidRPr="00412392">
              <w:rPr>
                <w:color w:val="000000"/>
                <w:lang w:val="en-AU"/>
              </w:rPr>
              <w:t xml:space="preserve">  </w:t>
            </w:r>
          </w:p>
          <w:p w:rsidR="00412392" w:rsidRPr="00412392" w:rsidRDefault="00412392" w:rsidP="0041239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3D printing</w:t>
            </w:r>
          </w:p>
          <w:p w:rsidR="00412392" w:rsidRPr="00412392" w:rsidRDefault="00412392" w:rsidP="0041239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Melt electrospinning writing</w:t>
            </w:r>
          </w:p>
          <w:p w:rsidR="003E0DF1" w:rsidRPr="00412392" w:rsidRDefault="00412392" w:rsidP="0041239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  <w:r w:rsidRPr="00412392"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  <w:t>Solution electrospinning</w:t>
            </w:r>
          </w:p>
        </w:tc>
        <w:tc>
          <w:tcPr>
            <w:tcW w:w="2018" w:type="dxa"/>
          </w:tcPr>
          <w:p w:rsidR="003E0DF1" w:rsidRPr="00412392" w:rsidRDefault="003E0DF1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799" w:type="dxa"/>
          </w:tcPr>
          <w:p w:rsidR="003E0DF1" w:rsidRDefault="003E0DF1" w:rsidP="00570D3B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</w:p>
        </w:tc>
      </w:tr>
      <w:tr w:rsidR="003E0DF1" w:rsidRPr="00412392" w:rsidTr="00CC1990">
        <w:tc>
          <w:tcPr>
            <w:tcW w:w="1988" w:type="dxa"/>
          </w:tcPr>
          <w:p w:rsidR="003E0DF1" w:rsidRPr="00225BF0" w:rsidRDefault="003E0DF1" w:rsidP="003E0DF1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</w:p>
        </w:tc>
        <w:tc>
          <w:tcPr>
            <w:tcW w:w="4049" w:type="dxa"/>
          </w:tcPr>
          <w:p w:rsidR="003E0DF1" w:rsidRDefault="003E0DF1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AU"/>
              </w:rPr>
            </w:pPr>
            <w:r w:rsidRPr="00E54199">
              <w:rPr>
                <w:rFonts w:ascii="Arial Narrow" w:hAnsi="Arial Narrow"/>
                <w:color w:val="000000"/>
                <w:lang w:val="en-AU"/>
              </w:rPr>
              <w:t>Histology techniques</w:t>
            </w:r>
          </w:p>
          <w:p w:rsidR="00412392" w:rsidRPr="00412392" w:rsidRDefault="00412392" w:rsidP="0041239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GB"/>
              </w:rPr>
            </w:pPr>
            <w:r w:rsidRPr="00412392">
              <w:rPr>
                <w:rFonts w:ascii="Arial Narrow" w:hAnsi="Arial Narrow"/>
                <w:color w:val="000000"/>
                <w:lang w:val="en-AU"/>
              </w:rPr>
              <w:t>Sectioning technique</w:t>
            </w:r>
            <w:r>
              <w:rPr>
                <w:rFonts w:ascii="Arial Narrow" w:hAnsi="Arial Narrow"/>
                <w:color w:val="000000"/>
                <w:lang w:val="en-AU"/>
              </w:rPr>
              <w:t>s</w:t>
            </w:r>
          </w:p>
          <w:p w:rsidR="00412392" w:rsidRPr="00412392" w:rsidRDefault="00412392" w:rsidP="0041239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GB"/>
              </w:rPr>
            </w:pPr>
            <w:r w:rsidRPr="00412392">
              <w:rPr>
                <w:rFonts w:ascii="Arial Narrow" w:hAnsi="Arial Narrow"/>
                <w:color w:val="000000"/>
                <w:lang w:val="en-AU"/>
              </w:rPr>
              <w:t>Common staining techniques</w:t>
            </w:r>
          </w:p>
          <w:p w:rsidR="00412392" w:rsidRPr="00412392" w:rsidRDefault="00412392" w:rsidP="00412392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GB"/>
              </w:rPr>
            </w:pPr>
            <w:proofErr w:type="spellStart"/>
            <w:r w:rsidRPr="00412392">
              <w:rPr>
                <w:rFonts w:ascii="Arial Narrow" w:hAnsi="Arial Narrow"/>
                <w:color w:val="000000"/>
                <w:lang w:val="en-AU"/>
              </w:rPr>
              <w:t>Immunohisto</w:t>
            </w:r>
            <w:proofErr w:type="spellEnd"/>
            <w:r w:rsidRPr="00412392">
              <w:rPr>
                <w:rFonts w:ascii="Arial Narrow" w:hAnsi="Arial Narrow"/>
                <w:color w:val="000000"/>
                <w:lang w:val="en-AU"/>
              </w:rPr>
              <w:t>-staining</w:t>
            </w:r>
          </w:p>
        </w:tc>
        <w:tc>
          <w:tcPr>
            <w:tcW w:w="2018" w:type="dxa"/>
          </w:tcPr>
          <w:p w:rsidR="003E0DF1" w:rsidRPr="00225BF0" w:rsidRDefault="003E0DF1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</w:p>
        </w:tc>
        <w:tc>
          <w:tcPr>
            <w:tcW w:w="1799" w:type="dxa"/>
          </w:tcPr>
          <w:p w:rsidR="003E0DF1" w:rsidRDefault="003E0DF1" w:rsidP="00570D3B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</w:p>
        </w:tc>
      </w:tr>
      <w:tr w:rsidR="003E0DF1" w:rsidRPr="00412392" w:rsidTr="00CC1990">
        <w:tc>
          <w:tcPr>
            <w:tcW w:w="1988" w:type="dxa"/>
          </w:tcPr>
          <w:p w:rsidR="003E0DF1" w:rsidRPr="00225BF0" w:rsidRDefault="003E0DF1" w:rsidP="00570D3B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</w:p>
        </w:tc>
        <w:tc>
          <w:tcPr>
            <w:tcW w:w="4049" w:type="dxa"/>
          </w:tcPr>
          <w:p w:rsidR="003E0DF1" w:rsidRPr="00412392" w:rsidRDefault="003E0DF1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018" w:type="dxa"/>
          </w:tcPr>
          <w:p w:rsidR="003E0DF1" w:rsidRPr="00225BF0" w:rsidRDefault="003E0DF1" w:rsidP="00570D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</w:p>
        </w:tc>
        <w:tc>
          <w:tcPr>
            <w:tcW w:w="1799" w:type="dxa"/>
          </w:tcPr>
          <w:p w:rsidR="003E0DF1" w:rsidRDefault="003E0DF1" w:rsidP="00570D3B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:rsidR="00872954" w:rsidRPr="000C040F" w:rsidRDefault="00872954">
      <w:pPr>
        <w:rPr>
          <w:lang w:val="en-AU"/>
        </w:rPr>
      </w:pPr>
    </w:p>
    <w:sectPr w:rsidR="00872954" w:rsidRPr="000C0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4C"/>
    <w:multiLevelType w:val="hybridMultilevel"/>
    <w:tmpl w:val="B5E0EC26"/>
    <w:lvl w:ilvl="0" w:tplc="1878FBA0">
      <w:start w:val="48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2D"/>
    <w:rsid w:val="000C040F"/>
    <w:rsid w:val="0011140C"/>
    <w:rsid w:val="001327EB"/>
    <w:rsid w:val="00202A2D"/>
    <w:rsid w:val="003204D3"/>
    <w:rsid w:val="003E0DF1"/>
    <w:rsid w:val="003F4091"/>
    <w:rsid w:val="00412392"/>
    <w:rsid w:val="00872954"/>
    <w:rsid w:val="00B60F7F"/>
    <w:rsid w:val="00CC1990"/>
    <w:rsid w:val="00D06AF6"/>
    <w:rsid w:val="00E00A85"/>
    <w:rsid w:val="00E2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A2D"/>
  </w:style>
  <w:style w:type="paragraph" w:styleId="Titolo1">
    <w:name w:val="heading 1"/>
    <w:basedOn w:val="Normale"/>
    <w:link w:val="Titolo1Carattere"/>
    <w:uiPriority w:val="9"/>
    <w:qFormat/>
    <w:rsid w:val="00CC1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2A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2A2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02A2D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19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A2D"/>
  </w:style>
  <w:style w:type="paragraph" w:styleId="Titolo1">
    <w:name w:val="heading 1"/>
    <w:basedOn w:val="Normale"/>
    <w:link w:val="Titolo1Carattere"/>
    <w:uiPriority w:val="9"/>
    <w:qFormat/>
    <w:rsid w:val="00CC1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2A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2A2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02A2D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19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t.edu.au/?a=12784&amp;unit-id=55497&amp;SQ_DESIGN_NAME=content&amp;fromajax=tru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tudent.qut.edu.au/studying/units/unit?code=PCN705&amp;idunit=56596&amp;unitSynopsisSelection=3%7C10%7CSEM-1%7C2015" TargetMode="External"/><Relationship Id="rId12" Type="http://schemas.openxmlformats.org/officeDocument/2006/relationships/hyperlink" Target="https://www.student.qut.edu.au/studying/units/unit?unitCode=PCN520&amp;courseID=27942&amp;idunit=56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.qut.edu.au/studying/units/unit?unitCode=PCN701&amp;idunit=49817" TargetMode="External"/><Relationship Id="rId11" Type="http://schemas.openxmlformats.org/officeDocument/2006/relationships/hyperlink" Target="https://www.student.qut.edu.au/studying/units/unit?code=LQB681&amp;idunit=56278&amp;unitSynopsisSelection=1%7C11%7CSEM-2%7C2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udent.qut.edu.au/studying/units/unit?code=LQB682&amp;idunit=56279&amp;unitSynopsisSelection=1%7C12%7CSEM-2%7C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t.edu.au/study/courses/master-of-applied-science-medical-phys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</cp:lastModifiedBy>
  <cp:revision>3</cp:revision>
  <cp:lastPrinted>2015-05-14T07:58:00Z</cp:lastPrinted>
  <dcterms:created xsi:type="dcterms:W3CDTF">2015-05-07T13:51:00Z</dcterms:created>
  <dcterms:modified xsi:type="dcterms:W3CDTF">2015-05-14T07:59:00Z</dcterms:modified>
</cp:coreProperties>
</file>